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B5CBA" w14:textId="77777777" w:rsidR="004E0A05" w:rsidRPr="004E0A05" w:rsidRDefault="004E0A05" w:rsidP="004E0A05"/>
    <w:p w14:paraId="48810052" w14:textId="415BA480" w:rsidR="004E0A05" w:rsidRPr="004E0A05" w:rsidRDefault="004E0A05" w:rsidP="004E0A05">
      <w:r w:rsidRPr="004E0A05">
        <w:t xml:space="preserve">[Your Name] [Your Address] [City, State, Postcode] [Email Address] [Phone Number] [Date] </w:t>
      </w:r>
    </w:p>
    <w:p w14:paraId="17F61ED6" w14:textId="77777777" w:rsidR="004E0A05" w:rsidRPr="004E0A05" w:rsidRDefault="004E0A05" w:rsidP="004E0A05">
      <w:r w:rsidRPr="004E0A05">
        <w:t xml:space="preserve">[Super Fund Name] [Super Fund Address] [City, State, Postcode] </w:t>
      </w:r>
    </w:p>
    <w:p w14:paraId="5809B170" w14:textId="77777777" w:rsidR="004E0A05" w:rsidRPr="004E0A05" w:rsidRDefault="004E0A05" w:rsidP="004E0A05">
      <w:r w:rsidRPr="004E0A05">
        <w:t xml:space="preserve">Subject: Appointment of Fund Manager for Global Equity Investments </w:t>
      </w:r>
    </w:p>
    <w:p w14:paraId="06E8EA49" w14:textId="77777777" w:rsidR="004E0A05" w:rsidRPr="004E0A05" w:rsidRDefault="004E0A05" w:rsidP="004E0A05">
      <w:r w:rsidRPr="004E0A05">
        <w:t xml:space="preserve">Dear [Super Fund Name] Board of Trustees, </w:t>
      </w:r>
    </w:p>
    <w:p w14:paraId="4624C619" w14:textId="46BD171C" w:rsidR="004E0A05" w:rsidRPr="004E0A05" w:rsidRDefault="004E0A05" w:rsidP="004E0A05">
      <w:r w:rsidRPr="004E0A05">
        <w:t>We, [Your Name], representing [Super Fund Name], hereby appoint [Fund Manager's Name] (hereinafter referred to as "Fund Manager") as the official fund manager responsible for managing and investing in global equities on behalf of [Super Fund Name]. This appointment shall be effective as of [Effective Date] and shall remain in effect until terminated by either party in accordance with the terms of this agreement.</w:t>
      </w:r>
    </w:p>
    <w:p w14:paraId="4989AF2C" w14:textId="77777777" w:rsidR="00F53594" w:rsidRDefault="004E0A05" w:rsidP="00F53594">
      <w:pPr>
        <w:pStyle w:val="ListParagraph"/>
        <w:numPr>
          <w:ilvl w:val="0"/>
          <w:numId w:val="2"/>
        </w:numPr>
        <w:ind w:left="357" w:hanging="357"/>
        <w:contextualSpacing w:val="0"/>
      </w:pPr>
      <w:r w:rsidRPr="004E0A05">
        <w:t xml:space="preserve">Duties and Responsibilities: </w:t>
      </w:r>
    </w:p>
    <w:p w14:paraId="4716926C" w14:textId="77777777" w:rsidR="00F53594" w:rsidRDefault="004E0A05" w:rsidP="00F53594">
      <w:pPr>
        <w:pStyle w:val="ListParagraph"/>
        <w:ind w:left="357"/>
        <w:contextualSpacing w:val="0"/>
      </w:pPr>
      <w:r w:rsidRPr="004E0A05">
        <w:t xml:space="preserve">1.1 The Fund Manager shall have the duty to manage the investment of [Super Fund Name] in global equities in accordance with applicable laws, regulations, and industry best practices. </w:t>
      </w:r>
    </w:p>
    <w:p w14:paraId="2AB7059F" w14:textId="77777777" w:rsidR="00F53594" w:rsidRDefault="004E0A05" w:rsidP="00F53594">
      <w:pPr>
        <w:pStyle w:val="ListParagraph"/>
        <w:ind w:left="357"/>
        <w:contextualSpacing w:val="0"/>
      </w:pPr>
      <w:r w:rsidRPr="004E0A05">
        <w:t xml:space="preserve">1.2 The Fund Manager shall conduct thorough research and analysis to identify suitable investment opportunities in global equities, taking into consideration the risk tolerance, investment objectives, and preferences of [Super Fund Name]. </w:t>
      </w:r>
    </w:p>
    <w:p w14:paraId="4A74E38B" w14:textId="77777777" w:rsidR="00F53594" w:rsidRDefault="004E0A05" w:rsidP="00F53594">
      <w:pPr>
        <w:pStyle w:val="ListParagraph"/>
        <w:ind w:left="357"/>
        <w:contextualSpacing w:val="0"/>
      </w:pPr>
      <w:r w:rsidRPr="004E0A05">
        <w:t xml:space="preserve">1.3 The Fund Manager shall exercise due diligence and prudence in the selection, monitoring, and management of the portfolio of global equities. </w:t>
      </w:r>
    </w:p>
    <w:p w14:paraId="13BB0F19" w14:textId="77777777" w:rsidR="00F53594" w:rsidRDefault="004E0A05" w:rsidP="00F53594">
      <w:pPr>
        <w:pStyle w:val="ListParagraph"/>
        <w:ind w:left="357"/>
        <w:contextualSpacing w:val="0"/>
      </w:pPr>
      <w:r w:rsidRPr="004E0A05">
        <w:t xml:space="preserve">1.4 The Fund Manager shall report to [Super Fund Name] on a regular basis, providing detailed investment performance reports, portfolio updates, and any other information deemed necessary by [Super Fund Name]. </w:t>
      </w:r>
    </w:p>
    <w:p w14:paraId="0BD0984F" w14:textId="014A2005" w:rsidR="004E0A05" w:rsidRPr="004E0A05" w:rsidRDefault="004E0A05" w:rsidP="00F53594">
      <w:pPr>
        <w:pStyle w:val="ListParagraph"/>
        <w:ind w:left="357"/>
        <w:contextualSpacing w:val="0"/>
      </w:pPr>
      <w:r w:rsidRPr="004E0A05">
        <w:t xml:space="preserve">1.5 The Fund Manager shall adhere to all reporting requirements as stipulated by the regulatory bodies governing the operation of [Super Fund Name]. </w:t>
      </w:r>
    </w:p>
    <w:p w14:paraId="2D82F363" w14:textId="77777777" w:rsidR="00F53594" w:rsidRDefault="004E0A05" w:rsidP="004E0A05">
      <w:pPr>
        <w:pStyle w:val="ListParagraph"/>
        <w:numPr>
          <w:ilvl w:val="0"/>
          <w:numId w:val="2"/>
        </w:numPr>
        <w:ind w:left="357" w:hanging="357"/>
        <w:contextualSpacing w:val="0"/>
      </w:pPr>
      <w:r w:rsidRPr="004E0A05">
        <w:t xml:space="preserve">Investment Guidelines and Restrictions: </w:t>
      </w:r>
    </w:p>
    <w:p w14:paraId="43BB9D7B" w14:textId="77777777" w:rsidR="00F53594" w:rsidRDefault="004E0A05" w:rsidP="00F53594">
      <w:pPr>
        <w:pStyle w:val="ListParagraph"/>
        <w:ind w:left="357"/>
        <w:contextualSpacing w:val="0"/>
      </w:pPr>
      <w:r w:rsidRPr="004E0A05">
        <w:t xml:space="preserve">2.1 The Fund Manager shall invest [Super Fund Name]'s assets primarily in global equities, as defined by the relevant asset class benchmarks and [Super Fund Name]'s investment strategy. </w:t>
      </w:r>
    </w:p>
    <w:p w14:paraId="5C6FBF67" w14:textId="13BFE4DD" w:rsidR="004E0A05" w:rsidRPr="004E0A05" w:rsidRDefault="004E0A05" w:rsidP="00F53594">
      <w:pPr>
        <w:pStyle w:val="ListParagraph"/>
        <w:ind w:left="357"/>
        <w:contextualSpacing w:val="0"/>
      </w:pPr>
      <w:r w:rsidRPr="004E0A05">
        <w:t xml:space="preserve">2.2 The Fund Manager shall adhere to the following restrictions: a) [Super Fund Name] may specify certain limitations on the types of equities the Fund Manager can invest in (e.g., sectors, geographic regions). b) The Fund Manager shall not invest in any securities or assets that are illegal or non-compliant with the laws and regulations of the relevant jurisdictions. c) The Fund Manager shall comply with any investment limits, such as position size or concentration limits, as defined by [Super Fund Name]. d) The Fund Manager shall not engage in any speculative or high-risk investment strategies without the prior written approval of [Super Fund Name]. </w:t>
      </w:r>
    </w:p>
    <w:p w14:paraId="6FA2F505" w14:textId="77777777" w:rsidR="00F53594" w:rsidRDefault="004E0A05" w:rsidP="004E0A05">
      <w:pPr>
        <w:pStyle w:val="ListParagraph"/>
        <w:numPr>
          <w:ilvl w:val="0"/>
          <w:numId w:val="2"/>
        </w:numPr>
        <w:ind w:left="357" w:hanging="357"/>
        <w:contextualSpacing w:val="0"/>
      </w:pPr>
      <w:r w:rsidRPr="004E0A05">
        <w:t xml:space="preserve">Performance Expectations: </w:t>
      </w:r>
    </w:p>
    <w:p w14:paraId="3A87ECC1" w14:textId="77777777" w:rsidR="00F53594" w:rsidRDefault="004E0A05" w:rsidP="00F53594">
      <w:pPr>
        <w:pStyle w:val="ListParagraph"/>
        <w:ind w:left="357"/>
        <w:contextualSpacing w:val="0"/>
      </w:pPr>
      <w:r w:rsidRPr="004E0A05">
        <w:t xml:space="preserve">3.1 The Fund Manager shall aim to achieve competitive risk-adjusted returns on [Super Fund Name]'s global equity investments, commensurate with [Super Fund Name]'s investment objectives and prevailing market conditions. </w:t>
      </w:r>
    </w:p>
    <w:p w14:paraId="0CA4B56E" w14:textId="77777777" w:rsidR="00F53594" w:rsidRDefault="004E0A05" w:rsidP="00F53594">
      <w:pPr>
        <w:pStyle w:val="ListParagraph"/>
        <w:ind w:left="357"/>
        <w:contextualSpacing w:val="0"/>
      </w:pPr>
      <w:r w:rsidRPr="004E0A05">
        <w:lastRenderedPageBreak/>
        <w:t xml:space="preserve">3.2 The Fund Manager shall regularly benchmark the performance of the global equity portfolio against appropriate indices and industry peers, providing detailed performance attribution and analysis to [Super Fund Name]. </w:t>
      </w:r>
    </w:p>
    <w:p w14:paraId="184CB4FB" w14:textId="0B927525" w:rsidR="004E0A05" w:rsidRPr="004E0A05" w:rsidRDefault="004E0A05" w:rsidP="00F53594">
      <w:pPr>
        <w:pStyle w:val="ListParagraph"/>
        <w:ind w:left="357"/>
        <w:contextualSpacing w:val="0"/>
      </w:pPr>
      <w:r w:rsidRPr="004E0A05">
        <w:t xml:space="preserve">3.3 The Fund Manager shall strive to outperform the specified benchmark over a reasonable investment horizon, while adhering to the agreed-upon investment guidelines and restrictions. </w:t>
      </w:r>
    </w:p>
    <w:p w14:paraId="469ADF73" w14:textId="77777777" w:rsidR="00F53594" w:rsidRDefault="004E0A05" w:rsidP="004E0A05">
      <w:pPr>
        <w:pStyle w:val="ListParagraph"/>
        <w:numPr>
          <w:ilvl w:val="0"/>
          <w:numId w:val="2"/>
        </w:numPr>
        <w:ind w:left="357" w:hanging="357"/>
        <w:contextualSpacing w:val="0"/>
      </w:pPr>
      <w:r w:rsidRPr="004E0A05">
        <w:t xml:space="preserve">Portfolio Size and Asset Allocation: </w:t>
      </w:r>
    </w:p>
    <w:p w14:paraId="12A8BFDE" w14:textId="77777777" w:rsidR="00F53594" w:rsidRDefault="004E0A05" w:rsidP="00F53594">
      <w:pPr>
        <w:pStyle w:val="ListParagraph"/>
        <w:ind w:left="357"/>
        <w:contextualSpacing w:val="0"/>
      </w:pPr>
      <w:r w:rsidRPr="004E0A05">
        <w:t xml:space="preserve">4.1 [Super Fund Name] shall allocate a total portfolio size of [Portfolio Size] to the Fund Manager for investment in global equities, subject to periodic review and adjustment as agreed upon by both parties. </w:t>
      </w:r>
    </w:p>
    <w:p w14:paraId="51C7BD46" w14:textId="3E7B1386" w:rsidR="004E0A05" w:rsidRPr="004E0A05" w:rsidRDefault="004E0A05" w:rsidP="00F53594">
      <w:pPr>
        <w:pStyle w:val="ListParagraph"/>
        <w:ind w:left="357"/>
        <w:contextualSpacing w:val="0"/>
      </w:pPr>
      <w:r w:rsidRPr="004E0A05">
        <w:t xml:space="preserve">4.2 The specific asset allocation within the global equity portfolio shall be determined by [Super Fund Name] and communicated to the Fund Manager. The Fund Manager shall adhere to the approved asset allocation and promptly notify [Super Fund Name] of any deviations. </w:t>
      </w:r>
    </w:p>
    <w:p w14:paraId="0BC4D8E7" w14:textId="77777777" w:rsidR="00F53594" w:rsidRDefault="004E0A05" w:rsidP="004E0A05">
      <w:pPr>
        <w:pStyle w:val="ListParagraph"/>
        <w:numPr>
          <w:ilvl w:val="0"/>
          <w:numId w:val="2"/>
        </w:numPr>
        <w:ind w:left="357" w:hanging="357"/>
        <w:contextualSpacing w:val="0"/>
      </w:pPr>
      <w:r w:rsidRPr="004E0A05">
        <w:t xml:space="preserve">Termination: </w:t>
      </w:r>
    </w:p>
    <w:p w14:paraId="39A001A4" w14:textId="77777777" w:rsidR="00F53594" w:rsidRDefault="004E0A05" w:rsidP="00F53594">
      <w:pPr>
        <w:pStyle w:val="ListParagraph"/>
        <w:ind w:left="357"/>
        <w:contextualSpacing w:val="0"/>
      </w:pPr>
      <w:r w:rsidRPr="004E0A05">
        <w:t xml:space="preserve">5.1 Either party may terminate this agreement by providing written notice to the other party [Termination Notice Period] prior to the intended termination date. </w:t>
      </w:r>
    </w:p>
    <w:p w14:paraId="76B51A31" w14:textId="19C1C49A" w:rsidR="004E0A05" w:rsidRPr="004E0A05" w:rsidRDefault="004E0A05" w:rsidP="00F53594">
      <w:pPr>
        <w:pStyle w:val="ListParagraph"/>
        <w:ind w:left="357"/>
        <w:contextualSpacing w:val="0"/>
      </w:pPr>
      <w:r w:rsidRPr="004E0A05">
        <w:t xml:space="preserve">5.2 In the event of termination, the Fund Manager shall promptly return all documents, records, and assets belonging to [Super Fund Name] in their possession. </w:t>
      </w:r>
    </w:p>
    <w:p w14:paraId="23780599" w14:textId="77777777" w:rsidR="00F53594" w:rsidRDefault="004E0A05" w:rsidP="004E0A05">
      <w:pPr>
        <w:pStyle w:val="ListParagraph"/>
        <w:numPr>
          <w:ilvl w:val="0"/>
          <w:numId w:val="2"/>
        </w:numPr>
        <w:ind w:left="357" w:hanging="357"/>
        <w:contextualSpacing w:val="0"/>
      </w:pPr>
      <w:r w:rsidRPr="004E0A05">
        <w:t xml:space="preserve">Governing Law and Jurisdiction: </w:t>
      </w:r>
    </w:p>
    <w:p w14:paraId="73BED97E" w14:textId="77777777" w:rsidR="00F53594" w:rsidRDefault="004E0A05" w:rsidP="00F53594">
      <w:pPr>
        <w:pStyle w:val="ListParagraph"/>
        <w:ind w:left="357"/>
        <w:contextualSpacing w:val="0"/>
      </w:pPr>
      <w:r w:rsidRPr="004E0A05">
        <w:t xml:space="preserve">6.1 This agreement shall be governed by and construed in accordance with the laws of [State/Country]. </w:t>
      </w:r>
    </w:p>
    <w:p w14:paraId="1CBABBFE" w14:textId="4E7B858A" w:rsidR="004E0A05" w:rsidRPr="004E0A05" w:rsidRDefault="004E0A05" w:rsidP="00F53594">
      <w:pPr>
        <w:pStyle w:val="ListParagraph"/>
        <w:ind w:left="357"/>
        <w:contextualSpacing w:val="0"/>
      </w:pPr>
      <w:r w:rsidRPr="004E0A05">
        <w:t xml:space="preserve">6.2 Any disputes arising out of or in connection with this agreement shall be submitted to the exclusive jurisdiction of the courts of [State/Country]. </w:t>
      </w:r>
    </w:p>
    <w:p w14:paraId="03D21354" w14:textId="32EB5F61" w:rsidR="004E0A05" w:rsidRPr="004E0A05" w:rsidRDefault="004E0A05" w:rsidP="004E0A05">
      <w:r w:rsidRPr="004E0A05">
        <w:t xml:space="preserve">Please indicate your acceptance of the terms outlined in this agreement by signing and returning a copy of this letter by [Signature Date]. </w:t>
      </w:r>
    </w:p>
    <w:p w14:paraId="2D3C2B13" w14:textId="77777777" w:rsidR="004E0A05" w:rsidRPr="004E0A05" w:rsidRDefault="004E0A05" w:rsidP="004E0A05">
      <w:r w:rsidRPr="004E0A05">
        <w:t xml:space="preserve">We look forward to working with [Fund Manager's Name] to achieve our investment objectives and maximize the potential returns for [Super Fund Name]. </w:t>
      </w:r>
    </w:p>
    <w:p w14:paraId="784D3C29" w14:textId="77777777" w:rsidR="004E0A05" w:rsidRPr="004E0A05" w:rsidRDefault="004E0A05" w:rsidP="004E0A05">
      <w:r w:rsidRPr="004E0A05">
        <w:t xml:space="preserve">Sincerely, </w:t>
      </w:r>
    </w:p>
    <w:p w14:paraId="4609DCF1" w14:textId="77777777" w:rsidR="004E0A05" w:rsidRPr="004E0A05" w:rsidRDefault="004E0A05" w:rsidP="004E0A05">
      <w:r w:rsidRPr="004E0A05">
        <w:t xml:space="preserve">[Your Name] [Your Position] [Super Fund Name] </w:t>
      </w:r>
    </w:p>
    <w:p w14:paraId="08FA2934" w14:textId="7674B2F6" w:rsidR="004E0A05" w:rsidRDefault="004E0A05" w:rsidP="004E0A05">
      <w:r w:rsidRPr="004E0A05">
        <w:t>Agreed and Accepted:</w:t>
      </w:r>
    </w:p>
    <w:p w14:paraId="52798198" w14:textId="77777777" w:rsidR="004E0A05" w:rsidRDefault="004E0A05" w:rsidP="004E0A05"/>
    <w:p w14:paraId="73E077E5" w14:textId="77777777" w:rsidR="004E0A05" w:rsidRDefault="004E0A05" w:rsidP="004E0A05"/>
    <w:sectPr w:rsidR="004E0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2669F"/>
    <w:multiLevelType w:val="hybridMultilevel"/>
    <w:tmpl w:val="38F805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1C14D17"/>
    <w:multiLevelType w:val="hybridMultilevel"/>
    <w:tmpl w:val="EB6063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18952649">
    <w:abstractNumId w:val="0"/>
  </w:num>
  <w:num w:numId="2" w16cid:durableId="2042631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05"/>
    <w:rsid w:val="0020708E"/>
    <w:rsid w:val="00493E59"/>
    <w:rsid w:val="004E0A05"/>
    <w:rsid w:val="00762E55"/>
    <w:rsid w:val="008A7EC2"/>
    <w:rsid w:val="00EC7A3D"/>
    <w:rsid w:val="00F53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AB1D"/>
  <w15:chartTrackingRefBased/>
  <w15:docId w15:val="{54102936-6EF6-4A0E-99AA-F6D5300E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4001</Characters>
  <Application>Microsoft Office Word</Application>
  <DocSecurity>4</DocSecurity>
  <Lines>33</Lines>
  <Paragraphs>9</Paragraphs>
  <ScaleCrop>false</ScaleCrop>
  <Company>Morningstar</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Leisa Bell</dc:creator>
  <cp:keywords/>
  <dc:description/>
  <cp:lastModifiedBy>Leisa Bell</cp:lastModifiedBy>
  <cp:revision>2</cp:revision>
  <dcterms:created xsi:type="dcterms:W3CDTF">2023-05-29T23:24:00Z</dcterms:created>
  <dcterms:modified xsi:type="dcterms:W3CDTF">2023-05-29T23:24:00Z</dcterms:modified>
</cp:coreProperties>
</file>